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712" w:rsidRPr="0061683F" w:rsidRDefault="00E36712" w:rsidP="00E36712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Администрация муниципального образования «Город Астрахань»</w:t>
      </w:r>
    </w:p>
    <w:p w:rsidR="00E36712" w:rsidRDefault="00E36712" w:rsidP="00E36712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ПОСТАНОВЛЕНИЕ</w:t>
      </w:r>
    </w:p>
    <w:p w:rsidR="00E36712" w:rsidRPr="0061683F" w:rsidRDefault="00E36712" w:rsidP="00E36712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w w:val="100"/>
          <w:sz w:val="18"/>
          <w:szCs w:val="18"/>
        </w:rPr>
      </w:pPr>
      <w:r w:rsidRPr="0061683F">
        <w:rPr>
          <w:spacing w:val="0"/>
          <w:w w:val="100"/>
        </w:rPr>
        <w:t xml:space="preserve">16 августа 2021 года № 272 </w:t>
      </w:r>
    </w:p>
    <w:p w:rsidR="00E36712" w:rsidRPr="0061683F" w:rsidRDefault="00E36712" w:rsidP="00E36712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«О внесении изменений</w:t>
      </w:r>
      <w:r>
        <w:rPr>
          <w:spacing w:val="0"/>
          <w:w w:val="100"/>
        </w:rPr>
        <w:t xml:space="preserve"> </w:t>
      </w:r>
      <w:r w:rsidRPr="0061683F">
        <w:rPr>
          <w:spacing w:val="0"/>
          <w:w w:val="100"/>
        </w:rPr>
        <w:t xml:space="preserve">в постановление администрации </w:t>
      </w:r>
    </w:p>
    <w:p w:rsidR="00E36712" w:rsidRPr="0061683F" w:rsidRDefault="00E36712" w:rsidP="00E36712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муниципального образования «Город Астрахань» от 13.08.2020 № 227»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bookmarkStart w:id="0" w:name="_GoBack"/>
      <w:proofErr w:type="gramStart"/>
      <w:r w:rsidRPr="0061683F">
        <w:rPr>
          <w:spacing w:val="0"/>
          <w:w w:val="10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1. </w:t>
      </w:r>
      <w:proofErr w:type="gramStart"/>
      <w:r w:rsidRPr="0061683F">
        <w:rPr>
          <w:spacing w:val="0"/>
          <w:w w:val="10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- административный Регламент), утвержденный постановлением администрации муниципального образования «Город Астрахань» от 13.08.2020 № 227 с изменениями, внесенными постановлением администрации муниципального образования «Город Астрахань» от 19.01.2021 № 34, следующие изменения:</w:t>
      </w:r>
      <w:proofErr w:type="gramEnd"/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1.2. Приложения 2, 3 к настоящему постановлению администрации муниципального образования «Город Астрахань» считать приложениями 2, 3 к административному Регламенту.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 Управлению информационной политики администрации муниципального образования «Город Астрахань»: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3.2. </w:t>
      </w:r>
      <w:proofErr w:type="gramStart"/>
      <w:r w:rsidRPr="0061683F">
        <w:rPr>
          <w:spacing w:val="0"/>
          <w:w w:val="100"/>
        </w:rPr>
        <w:t>Разместить</w:t>
      </w:r>
      <w:proofErr w:type="gramEnd"/>
      <w:r w:rsidRPr="0061683F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 Управлению контроля и документооборота администрации муниципального образования «Город Астрахань»: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36712" w:rsidRPr="0061683F" w:rsidRDefault="00E36712" w:rsidP="00E36712">
      <w:pPr>
        <w:pStyle w:val="a4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bookmarkEnd w:id="0"/>
    <w:p w:rsidR="00E36712" w:rsidRPr="0061683F" w:rsidRDefault="00E36712" w:rsidP="00E36712">
      <w:pPr>
        <w:pStyle w:val="a4"/>
        <w:spacing w:line="240" w:lineRule="auto"/>
        <w:jc w:val="right"/>
        <w:rPr>
          <w:b/>
          <w:bCs/>
          <w:spacing w:val="0"/>
          <w:w w:val="100"/>
        </w:rPr>
      </w:pPr>
      <w:r w:rsidRPr="0061683F">
        <w:rPr>
          <w:b/>
          <w:bCs/>
          <w:spacing w:val="0"/>
          <w:w w:val="100"/>
        </w:rPr>
        <w:t>Глава муниципального образования «Город Астрахань»</w:t>
      </w:r>
    </w:p>
    <w:p w:rsidR="00FF4A14" w:rsidRDefault="00E36712"/>
    <w:sectPr w:rsidR="00FF4A14" w:rsidSect="00E3671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712"/>
    <w:rsid w:val="008505A8"/>
    <w:rsid w:val="00A56E3A"/>
    <w:rsid w:val="00E3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E3671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E36712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4">
    <w:name w:val="основной текст"/>
    <w:basedOn w:val="a"/>
    <w:uiPriority w:val="99"/>
    <w:rsid w:val="00E36712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E3671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E36712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4">
    <w:name w:val="основной текст"/>
    <w:basedOn w:val="a"/>
    <w:uiPriority w:val="99"/>
    <w:rsid w:val="00E36712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2021-08-19T03:56:00Z</dcterms:created>
  <dcterms:modified xsi:type="dcterms:W3CDTF">2021-08-19T03:57:00Z</dcterms:modified>
</cp:coreProperties>
</file>